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1D" w:rsidRDefault="003D435F">
      <w:pPr>
        <w:rPr>
          <w:rFonts w:ascii="Arial" w:hAnsi="Arial" w:cs="Arial"/>
          <w:b/>
          <w:caps/>
          <w:sz w:val="24"/>
          <w:szCs w:val="24"/>
        </w:rPr>
      </w:pPr>
      <w:r w:rsidRPr="00DE66F3">
        <w:rPr>
          <w:rFonts w:ascii="Arial" w:hAnsi="Arial" w:cs="Arial"/>
          <w:b/>
          <w:caps/>
          <w:sz w:val="24"/>
          <w:szCs w:val="24"/>
        </w:rPr>
        <w:t>Questions to Council</w:t>
      </w:r>
      <w:r w:rsidR="00DE66F3" w:rsidRPr="00DE66F3">
        <w:rPr>
          <w:rFonts w:ascii="Arial" w:hAnsi="Arial" w:cs="Arial"/>
          <w:b/>
          <w:caps/>
          <w:sz w:val="24"/>
          <w:szCs w:val="24"/>
        </w:rPr>
        <w:t xml:space="preserve"> from members of the public under Council procedure rule </w:t>
      </w:r>
      <w:r w:rsidR="00DE66F3">
        <w:rPr>
          <w:rFonts w:ascii="Arial" w:hAnsi="Arial" w:cs="Arial"/>
          <w:b/>
          <w:caps/>
          <w:sz w:val="24"/>
          <w:szCs w:val="24"/>
        </w:rPr>
        <w:t>11.11</w:t>
      </w:r>
    </w:p>
    <w:p w:rsidR="00EF531D" w:rsidRDefault="00EF531D" w:rsidP="00EF531D">
      <w:pPr>
        <w:spacing w:after="0"/>
        <w:rPr>
          <w:rFonts w:ascii="Arial" w:eastAsia="Times New Roman" w:hAnsi="Arial" w:cs="Arial"/>
          <w:b/>
          <w:sz w:val="24"/>
          <w:szCs w:val="24"/>
        </w:rPr>
      </w:pPr>
      <w:proofErr w:type="gramStart"/>
      <w:r w:rsidRPr="00DE66F3">
        <w:rPr>
          <w:rFonts w:ascii="Arial" w:hAnsi="Arial" w:cs="Arial"/>
          <w:b/>
          <w:sz w:val="24"/>
          <w:szCs w:val="24"/>
        </w:rPr>
        <w:t xml:space="preserve">Question to the Leader of the Council (Councillor Bob Price) </w:t>
      </w:r>
      <w:r w:rsidRPr="00DE66F3">
        <w:rPr>
          <w:rFonts w:ascii="Arial" w:eastAsia="Times New Roman" w:hAnsi="Arial" w:cs="Arial"/>
          <w:b/>
          <w:sz w:val="24"/>
          <w:szCs w:val="24"/>
        </w:rPr>
        <w:t xml:space="preserve">from Sarah </w:t>
      </w:r>
      <w:proofErr w:type="spellStart"/>
      <w:r w:rsidRPr="00DE66F3">
        <w:rPr>
          <w:rFonts w:ascii="Arial" w:eastAsia="Times New Roman" w:hAnsi="Arial" w:cs="Arial"/>
          <w:b/>
          <w:sz w:val="24"/>
          <w:szCs w:val="24"/>
        </w:rPr>
        <w:t>Lasenby</w:t>
      </w:r>
      <w:proofErr w:type="spellEnd"/>
      <w:r w:rsidRPr="00DE66F3">
        <w:rPr>
          <w:rFonts w:ascii="Arial" w:eastAsia="Times New Roman" w:hAnsi="Arial" w:cs="Arial"/>
          <w:b/>
          <w:sz w:val="24"/>
          <w:szCs w:val="24"/>
        </w:rPr>
        <w:t xml:space="preserve"> </w:t>
      </w:r>
      <w:r>
        <w:rPr>
          <w:rFonts w:ascii="Arial" w:eastAsia="Times New Roman" w:hAnsi="Arial" w:cs="Arial"/>
          <w:b/>
          <w:sz w:val="24"/>
          <w:szCs w:val="24"/>
        </w:rPr>
        <w:t>(to be taken under the first part of the agenda item 6)</w:t>
      </w:r>
      <w:r w:rsidR="007D5D2B">
        <w:rPr>
          <w:rFonts w:ascii="Arial" w:eastAsia="Times New Roman" w:hAnsi="Arial" w:cs="Arial"/>
          <w:b/>
          <w:sz w:val="24"/>
          <w:szCs w:val="24"/>
        </w:rPr>
        <w:t>.</w:t>
      </w:r>
      <w:proofErr w:type="gramEnd"/>
    </w:p>
    <w:p w:rsidR="00EF531D" w:rsidRDefault="00EF531D" w:rsidP="00EF531D">
      <w:pPr>
        <w:spacing w:after="0"/>
        <w:rPr>
          <w:rFonts w:ascii="Arial" w:eastAsia="Times New Roman" w:hAnsi="Arial" w:cs="Arial"/>
          <w:sz w:val="24"/>
          <w:szCs w:val="24"/>
          <w:u w:val="single"/>
        </w:rPr>
      </w:pPr>
    </w:p>
    <w:p w:rsidR="008476FC" w:rsidRDefault="00EF531D" w:rsidP="00735283">
      <w:pPr>
        <w:spacing w:after="0" w:line="240" w:lineRule="auto"/>
        <w:rPr>
          <w:rFonts w:ascii="Arial" w:eastAsia="Times New Roman" w:hAnsi="Arial" w:cs="Arial"/>
          <w:sz w:val="24"/>
          <w:szCs w:val="24"/>
          <w:u w:val="single"/>
        </w:rPr>
      </w:pPr>
      <w:r w:rsidRPr="00DE66F3">
        <w:rPr>
          <w:rFonts w:ascii="Arial" w:eastAsia="Times New Roman" w:hAnsi="Arial" w:cs="Arial"/>
          <w:sz w:val="24"/>
          <w:szCs w:val="24"/>
          <w:u w:val="single"/>
        </w:rPr>
        <w:t>Item 15 – petition to Council</w:t>
      </w:r>
    </w:p>
    <w:p w:rsidR="00735283" w:rsidRPr="00735283" w:rsidRDefault="00735283" w:rsidP="00735283">
      <w:pPr>
        <w:spacing w:after="0" w:line="240" w:lineRule="auto"/>
        <w:rPr>
          <w:rFonts w:ascii="Arial" w:eastAsia="Times New Roman" w:hAnsi="Arial" w:cs="Arial"/>
          <w:sz w:val="24"/>
          <w:szCs w:val="24"/>
          <w:u w:val="single"/>
        </w:rPr>
      </w:pPr>
    </w:p>
    <w:p w:rsidR="00735283" w:rsidRDefault="00735283" w:rsidP="00735283">
      <w:pPr>
        <w:pStyle w:val="PlainText"/>
      </w:pPr>
      <w:r>
        <w:t xml:space="preserve">Will Bob Price the Leader of the Council ask the Lord Mayor to intervene if any of the Councillors who speak in favour of the motion for debate [Save Temple </w:t>
      </w:r>
      <w:proofErr w:type="spellStart"/>
      <w:r>
        <w:t>Cowley</w:t>
      </w:r>
      <w:proofErr w:type="spellEnd"/>
      <w:r>
        <w:t xml:space="preserve"> Pools] then vote against that motion?</w:t>
      </w:r>
    </w:p>
    <w:p w:rsidR="00735283" w:rsidRDefault="00735283" w:rsidP="00735283">
      <w:pPr>
        <w:pStyle w:val="PlainText"/>
      </w:pPr>
    </w:p>
    <w:p w:rsidR="00735283" w:rsidRDefault="00735283" w:rsidP="00735283">
      <w:pPr>
        <w:pStyle w:val="PlainText"/>
      </w:pPr>
      <w:r>
        <w:t xml:space="preserve">This has happened in the past and seems most undemocratic. It also appears as if Councillors are not interested in the views of these very large numbers of the public who want to keep the leisure centre. These specially include those from Rose Hill, Wood Farm and </w:t>
      </w:r>
      <w:proofErr w:type="spellStart"/>
      <w:r>
        <w:t>Cowley</w:t>
      </w:r>
      <w:proofErr w:type="spellEnd"/>
      <w:r>
        <w:t xml:space="preserve"> who will lose out if the leisure complex is not saved.</w:t>
      </w:r>
    </w:p>
    <w:p w:rsidR="00735283" w:rsidRDefault="00735283" w:rsidP="00735283">
      <w:pPr>
        <w:pStyle w:val="PlainText"/>
      </w:pPr>
    </w:p>
    <w:p w:rsidR="00735283" w:rsidRDefault="00735283" w:rsidP="00735283">
      <w:pPr>
        <w:pStyle w:val="PlainText"/>
      </w:pPr>
      <w:r>
        <w:t>The voters are relying on fair and transparent processes and expect them to be used. What we have seen is voting by Councillors from the Groups in line with pre-agreed decisions rather than considering the facts and the issues that the public want debated and then voting in the way indicated by those facts.</w:t>
      </w:r>
    </w:p>
    <w:p w:rsidR="008476FC" w:rsidRPr="008476FC" w:rsidRDefault="008476FC" w:rsidP="00EF531D">
      <w:pPr>
        <w:pStyle w:val="PlainText"/>
        <w:rPr>
          <w:rFonts w:cs="Arial"/>
          <w:color w:val="E36C0A" w:themeColor="accent6" w:themeShade="BF"/>
          <w:szCs w:val="24"/>
        </w:rPr>
      </w:pPr>
    </w:p>
    <w:p w:rsidR="00D53E67" w:rsidRPr="00C87B95" w:rsidRDefault="00D53E67" w:rsidP="00D53E67">
      <w:pPr>
        <w:pStyle w:val="PlainText"/>
        <w:rPr>
          <w:rFonts w:cs="Arial"/>
          <w:b/>
          <w:color w:val="00B050"/>
          <w:szCs w:val="24"/>
        </w:rPr>
      </w:pPr>
      <w:r w:rsidRPr="00C87B95">
        <w:rPr>
          <w:rFonts w:cs="Arial"/>
          <w:b/>
          <w:color w:val="00B050"/>
          <w:szCs w:val="24"/>
        </w:rPr>
        <w:t>Response</w:t>
      </w:r>
    </w:p>
    <w:p w:rsidR="00D53E67" w:rsidRPr="00C87B95" w:rsidRDefault="00D53E67" w:rsidP="00D53E67">
      <w:pPr>
        <w:spacing w:after="0" w:line="240" w:lineRule="auto"/>
        <w:rPr>
          <w:rFonts w:ascii="Arial" w:eastAsia="Times New Roman" w:hAnsi="Arial" w:cs="Arial"/>
          <w:color w:val="00B050"/>
          <w:sz w:val="24"/>
          <w:szCs w:val="24"/>
        </w:rPr>
      </w:pPr>
    </w:p>
    <w:p w:rsidR="003D435F" w:rsidRPr="00BB19FE" w:rsidRDefault="00405033" w:rsidP="00BB19FE">
      <w:pPr>
        <w:pStyle w:val="ListParagraph"/>
        <w:ind w:left="0"/>
        <w:rPr>
          <w:color w:val="E36C0A" w:themeColor="accent6" w:themeShade="BF"/>
        </w:rPr>
      </w:pPr>
      <w:r w:rsidRPr="00C87B95">
        <w:rPr>
          <w:color w:val="00B050"/>
        </w:rPr>
        <w:t>The Lord Mayor has no constitutional power to direct the way that members vote on these issues. Such a restriction would be ultra vires.</w:t>
      </w:r>
      <w:bookmarkStart w:id="0" w:name="_GoBack"/>
      <w:bookmarkEnd w:id="0"/>
    </w:p>
    <w:sectPr w:rsidR="003D435F" w:rsidRPr="00BB19FE" w:rsidSect="00667AC7">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6E6A"/>
    <w:multiLevelType w:val="hybridMultilevel"/>
    <w:tmpl w:val="04520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F"/>
    <w:rsid w:val="003D435F"/>
    <w:rsid w:val="00405033"/>
    <w:rsid w:val="00637AAA"/>
    <w:rsid w:val="00667AC7"/>
    <w:rsid w:val="00735283"/>
    <w:rsid w:val="007D5D2B"/>
    <w:rsid w:val="00806B24"/>
    <w:rsid w:val="0082121C"/>
    <w:rsid w:val="008476FC"/>
    <w:rsid w:val="00BB19FE"/>
    <w:rsid w:val="00C06158"/>
    <w:rsid w:val="00C87B95"/>
    <w:rsid w:val="00D23BC1"/>
    <w:rsid w:val="00D53E67"/>
    <w:rsid w:val="00DE66F3"/>
    <w:rsid w:val="00EF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35F"/>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D435F"/>
    <w:rPr>
      <w:rFonts w:ascii="Arial" w:hAnsi="Arial"/>
      <w:sz w:val="24"/>
      <w:szCs w:val="21"/>
    </w:rPr>
  </w:style>
  <w:style w:type="paragraph" w:styleId="ListParagraph">
    <w:name w:val="List Paragraph"/>
    <w:basedOn w:val="Normal"/>
    <w:uiPriority w:val="34"/>
    <w:qFormat/>
    <w:rsid w:val="00D53E67"/>
    <w:pPr>
      <w:spacing w:after="0" w:line="240" w:lineRule="auto"/>
      <w:ind w:left="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4846">
      <w:bodyDiv w:val="1"/>
      <w:marLeft w:val="0"/>
      <w:marRight w:val="0"/>
      <w:marTop w:val="0"/>
      <w:marBottom w:val="0"/>
      <w:divBdr>
        <w:top w:val="none" w:sz="0" w:space="0" w:color="auto"/>
        <w:left w:val="none" w:sz="0" w:space="0" w:color="auto"/>
        <w:bottom w:val="none" w:sz="0" w:space="0" w:color="auto"/>
        <w:right w:val="none" w:sz="0" w:space="0" w:color="auto"/>
      </w:divBdr>
    </w:div>
    <w:div w:id="301469633">
      <w:bodyDiv w:val="1"/>
      <w:marLeft w:val="0"/>
      <w:marRight w:val="0"/>
      <w:marTop w:val="0"/>
      <w:marBottom w:val="0"/>
      <w:divBdr>
        <w:top w:val="none" w:sz="0" w:space="0" w:color="auto"/>
        <w:left w:val="none" w:sz="0" w:space="0" w:color="auto"/>
        <w:bottom w:val="none" w:sz="0" w:space="0" w:color="auto"/>
        <w:right w:val="none" w:sz="0" w:space="0" w:color="auto"/>
      </w:divBdr>
    </w:div>
    <w:div w:id="1278562750">
      <w:bodyDiv w:val="1"/>
      <w:marLeft w:val="0"/>
      <w:marRight w:val="0"/>
      <w:marTop w:val="0"/>
      <w:marBottom w:val="0"/>
      <w:divBdr>
        <w:top w:val="none" w:sz="0" w:space="0" w:color="auto"/>
        <w:left w:val="none" w:sz="0" w:space="0" w:color="auto"/>
        <w:bottom w:val="none" w:sz="0" w:space="0" w:color="auto"/>
        <w:right w:val="none" w:sz="0" w:space="0" w:color="auto"/>
      </w:divBdr>
    </w:div>
    <w:div w:id="1387070514">
      <w:bodyDiv w:val="1"/>
      <w:marLeft w:val="0"/>
      <w:marRight w:val="0"/>
      <w:marTop w:val="0"/>
      <w:marBottom w:val="0"/>
      <w:divBdr>
        <w:top w:val="none" w:sz="0" w:space="0" w:color="auto"/>
        <w:left w:val="none" w:sz="0" w:space="0" w:color="auto"/>
        <w:bottom w:val="none" w:sz="0" w:space="0" w:color="auto"/>
        <w:right w:val="none" w:sz="0" w:space="0" w:color="auto"/>
      </w:divBdr>
    </w:div>
    <w:div w:id="16784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FDAF83C3</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Jennifer - Oxford City Council</dc:creator>
  <cp:lastModifiedBy>Jennifer.Thompson</cp:lastModifiedBy>
  <cp:revision>3</cp:revision>
  <dcterms:created xsi:type="dcterms:W3CDTF">2014-09-26T09:42:00Z</dcterms:created>
  <dcterms:modified xsi:type="dcterms:W3CDTF">2014-09-26T09:43:00Z</dcterms:modified>
</cp:coreProperties>
</file>